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B3" w:rsidRDefault="00AE70B3">
      <w:r>
        <w:t>Rider techniczny-Zespół Haven:</w:t>
      </w:r>
    </w:p>
    <w:p w:rsidR="00AE70B3" w:rsidRDefault="00AE70B3" w:rsidP="00AE70B3">
      <w:pPr>
        <w:pStyle w:val="Akapitzlist"/>
        <w:numPr>
          <w:ilvl w:val="0"/>
          <w:numId w:val="1"/>
        </w:numPr>
      </w:pPr>
      <w:r>
        <w:t>3 mikrofony wokal</w:t>
      </w:r>
    </w:p>
    <w:p w:rsidR="00AE70B3" w:rsidRDefault="00AE70B3" w:rsidP="00AE70B3">
      <w:pPr>
        <w:pStyle w:val="Akapitzlist"/>
        <w:numPr>
          <w:ilvl w:val="0"/>
          <w:numId w:val="1"/>
        </w:numPr>
      </w:pPr>
      <w:r>
        <w:t>4 monitory 500 W</w:t>
      </w:r>
    </w:p>
    <w:p w:rsidR="00AE70B3" w:rsidRDefault="00AE70B3" w:rsidP="00AE70B3">
      <w:pPr>
        <w:pStyle w:val="Akapitzlist"/>
        <w:numPr>
          <w:ilvl w:val="0"/>
          <w:numId w:val="1"/>
        </w:numPr>
      </w:pPr>
      <w:r>
        <w:t>Nagłośnienie gitary elektrycznej, keyboardu</w:t>
      </w:r>
      <w:r w:rsidR="000E3C0E">
        <w:t>, saksofon</w:t>
      </w:r>
    </w:p>
    <w:sectPr w:rsidR="00AE70B3" w:rsidSect="0069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41D3"/>
    <w:multiLevelType w:val="hybridMultilevel"/>
    <w:tmpl w:val="064A8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70B3"/>
    <w:rsid w:val="000C5F10"/>
    <w:rsid w:val="000E3C0E"/>
    <w:rsid w:val="006904F3"/>
    <w:rsid w:val="008E1BFB"/>
    <w:rsid w:val="00AE70B3"/>
    <w:rsid w:val="00B9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3</cp:revision>
  <dcterms:created xsi:type="dcterms:W3CDTF">2018-03-09T10:07:00Z</dcterms:created>
  <dcterms:modified xsi:type="dcterms:W3CDTF">2020-02-03T07:59:00Z</dcterms:modified>
</cp:coreProperties>
</file>