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C9" w:rsidRDefault="003857D5">
      <w:r>
        <w:t>Rider zespołu Jedliniok</w:t>
      </w:r>
    </w:p>
    <w:p w:rsidR="003857D5" w:rsidRDefault="003857D5"/>
    <w:p w:rsidR="003857D5" w:rsidRDefault="003857D5">
      <w:r>
        <w:t>-6 mikrofonów</w:t>
      </w:r>
      <w:r w:rsidR="0023578E">
        <w:t xml:space="preserve"> dynamicznych</w:t>
      </w:r>
      <w:bookmarkStart w:id="0" w:name="_GoBack"/>
      <w:bookmarkEnd w:id="0"/>
      <w:r>
        <w:t xml:space="preserve"> na statywach</w:t>
      </w:r>
    </w:p>
    <w:p w:rsidR="003857D5" w:rsidRDefault="003857D5">
      <w:r>
        <w:t>-3 mikrofony pojemnościowe na statywach (dla chóru)</w:t>
      </w:r>
    </w:p>
    <w:sectPr w:rsidR="003857D5" w:rsidSect="0008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7D5"/>
    <w:rsid w:val="00081BC9"/>
    <w:rsid w:val="001D4D18"/>
    <w:rsid w:val="0023578E"/>
    <w:rsid w:val="003857D5"/>
    <w:rsid w:val="0063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A1A0"/>
  <w15:docId w15:val="{FD1504E0-CB13-41D4-A0A5-3C90BA1D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Jacek Schmuland</cp:lastModifiedBy>
  <cp:revision>3</cp:revision>
  <dcterms:created xsi:type="dcterms:W3CDTF">2020-02-03T08:00:00Z</dcterms:created>
  <dcterms:modified xsi:type="dcterms:W3CDTF">2020-02-04T13:46:00Z</dcterms:modified>
</cp:coreProperties>
</file>