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0954" w14:textId="24CD1952" w:rsidR="007B2248" w:rsidRPr="007B2248" w:rsidRDefault="007B2248">
      <w:pPr>
        <w:rPr>
          <w:b/>
          <w:bCs/>
          <w:i/>
          <w:iCs/>
          <w:sz w:val="32"/>
          <w:szCs w:val="32"/>
          <w:u w:val="single"/>
        </w:rPr>
      </w:pPr>
      <w:r w:rsidRPr="007B2248">
        <w:rPr>
          <w:b/>
          <w:bCs/>
          <w:i/>
          <w:iCs/>
          <w:sz w:val="32"/>
          <w:szCs w:val="32"/>
          <w:u w:val="single"/>
        </w:rPr>
        <w:t>Rider Tech.</w:t>
      </w:r>
      <w:r>
        <w:rPr>
          <w:b/>
          <w:bCs/>
          <w:i/>
          <w:iCs/>
          <w:sz w:val="32"/>
          <w:szCs w:val="32"/>
          <w:u w:val="single"/>
        </w:rPr>
        <w:t xml:space="preserve"> Część oficjalna, ogłoszenia, wręczenia nagród</w:t>
      </w:r>
    </w:p>
    <w:p w14:paraId="130B5A0F" w14:textId="77777777" w:rsidR="007B2248" w:rsidRDefault="007B2248">
      <w:pPr>
        <w:rPr>
          <w:sz w:val="32"/>
          <w:szCs w:val="32"/>
        </w:rPr>
      </w:pPr>
    </w:p>
    <w:p w14:paraId="22E5E9C6" w14:textId="77777777" w:rsidR="007B2248" w:rsidRDefault="007B2248">
      <w:pPr>
        <w:rPr>
          <w:sz w:val="32"/>
          <w:szCs w:val="32"/>
        </w:rPr>
      </w:pPr>
    </w:p>
    <w:p w14:paraId="35BA85FF" w14:textId="6B5118EE" w:rsidR="001039BC" w:rsidRPr="007B2248" w:rsidRDefault="007B2248">
      <w:pPr>
        <w:rPr>
          <w:sz w:val="32"/>
          <w:szCs w:val="32"/>
        </w:rPr>
      </w:pPr>
      <w:r w:rsidRPr="007B2248">
        <w:rPr>
          <w:sz w:val="32"/>
          <w:szCs w:val="32"/>
        </w:rPr>
        <w:t>6 mikrofonów Dynamicznych Wokalnych</w:t>
      </w:r>
    </w:p>
    <w:p w14:paraId="213660DE" w14:textId="19F2631E" w:rsidR="007B2248" w:rsidRPr="007B2248" w:rsidRDefault="007B2248">
      <w:pPr>
        <w:rPr>
          <w:sz w:val="32"/>
          <w:szCs w:val="32"/>
        </w:rPr>
      </w:pPr>
      <w:r w:rsidRPr="007B2248">
        <w:rPr>
          <w:rFonts w:ascii="Calibri" w:eastAsia="Calibri" w:hAnsi="Calibri" w:cs="Calibri"/>
          <w:sz w:val="32"/>
          <w:szCs w:val="32"/>
        </w:rPr>
        <w:t>podłączenie Mały Jack notebooka/laptopa czy t</w:t>
      </w:r>
      <w:bookmarkStart w:id="0" w:name="_GoBack"/>
      <w:bookmarkEnd w:id="0"/>
      <w:r w:rsidRPr="007B2248">
        <w:rPr>
          <w:rFonts w:ascii="Calibri" w:eastAsia="Calibri" w:hAnsi="Calibri" w:cs="Calibri"/>
          <w:sz w:val="32"/>
          <w:szCs w:val="32"/>
        </w:rPr>
        <w:t>elefonu</w:t>
      </w:r>
    </w:p>
    <w:sectPr w:rsidR="007B2248" w:rsidRPr="007B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03F9" w14:textId="77777777" w:rsidR="007B2248" w:rsidRDefault="007B2248" w:rsidP="007B2248">
      <w:pPr>
        <w:spacing w:after="0" w:line="240" w:lineRule="auto"/>
      </w:pPr>
      <w:r>
        <w:separator/>
      </w:r>
    </w:p>
  </w:endnote>
  <w:endnote w:type="continuationSeparator" w:id="0">
    <w:p w14:paraId="3F4E4744" w14:textId="77777777" w:rsidR="007B2248" w:rsidRDefault="007B2248" w:rsidP="007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D039" w14:textId="77777777" w:rsidR="007B2248" w:rsidRDefault="007B2248" w:rsidP="007B2248">
      <w:pPr>
        <w:spacing w:after="0" w:line="240" w:lineRule="auto"/>
      </w:pPr>
      <w:r>
        <w:separator/>
      </w:r>
    </w:p>
  </w:footnote>
  <w:footnote w:type="continuationSeparator" w:id="0">
    <w:p w14:paraId="1D8CA739" w14:textId="77777777" w:rsidR="007B2248" w:rsidRDefault="007B2248" w:rsidP="007B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1039BC"/>
    <w:rsid w:val="007B2248"/>
    <w:rsid w:val="00B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8944"/>
  <w15:chartTrackingRefBased/>
  <w15:docId w15:val="{3F79D980-9447-43ED-8073-C1E98F1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2</cp:revision>
  <dcterms:created xsi:type="dcterms:W3CDTF">2020-01-31T10:15:00Z</dcterms:created>
  <dcterms:modified xsi:type="dcterms:W3CDTF">2020-01-31T10:17:00Z</dcterms:modified>
</cp:coreProperties>
</file>