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084817" w:rsidRDefault="00084817" w:rsidP="00084817">
      <w:r>
        <w:t>……………………………………………………</w:t>
      </w:r>
    </w:p>
    <w:p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084817" w:rsidTr="00084817">
        <w:tc>
          <w:tcPr>
            <w:tcW w:w="675" w:type="dxa"/>
          </w:tcPr>
          <w:p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F2618F" w:rsidTr="00154859">
        <w:trPr>
          <w:trHeight w:val="3491"/>
        </w:trPr>
        <w:tc>
          <w:tcPr>
            <w:tcW w:w="675" w:type="dxa"/>
          </w:tcPr>
          <w:p w:rsidR="00F2618F" w:rsidRDefault="00F2618F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F2618F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4 wykwalifikowanych ratowników medycznych (w tym patrol pieszy)</w:t>
            </w:r>
          </w:p>
          <w:p w:rsidR="00F2618F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-Koordynator medyczny (lekarz) </w:t>
            </w:r>
          </w:p>
          <w:p w:rsidR="00F2618F" w:rsidRPr="00875E3A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Ambulans</w:t>
            </w:r>
            <w:r>
              <w:rPr>
                <w:rFonts w:ascii="Calibri" w:hAnsi="Calibri" w:cs="Calibri"/>
              </w:rPr>
              <w:t xml:space="preserve"> </w:t>
            </w:r>
            <w:r w:rsidRPr="00875E3A">
              <w:rPr>
                <w:rFonts w:ascii="Calibri" w:hAnsi="Calibri" w:cs="Calibri"/>
              </w:rPr>
              <w:t>typu S ze standardowym wyposażeniem ratowniczym;</w:t>
            </w:r>
          </w:p>
          <w:p w:rsidR="00F2618F" w:rsidRPr="00875E3A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Torby</w:t>
            </w:r>
            <w:r>
              <w:rPr>
                <w:rFonts w:ascii="Calibri" w:hAnsi="Calibri" w:cs="Calibri"/>
              </w:rPr>
              <w:t xml:space="preserve"> </w:t>
            </w:r>
            <w:r w:rsidRPr="00875E3A">
              <w:rPr>
                <w:rFonts w:ascii="Calibri" w:hAnsi="Calibri" w:cs="Calibri"/>
              </w:rPr>
              <w:t xml:space="preserve">wyposażonej w niezbędne materiały medyczne typu: materiały opatrunkowe, zestawy do stabilizacji urazów, worek </w:t>
            </w:r>
            <w:proofErr w:type="spellStart"/>
            <w:r w:rsidRPr="00875E3A">
              <w:rPr>
                <w:rFonts w:ascii="Calibri" w:hAnsi="Calibri" w:cs="Calibri"/>
              </w:rPr>
              <w:t>samorozprężalny</w:t>
            </w:r>
            <w:proofErr w:type="spellEnd"/>
            <w:r w:rsidRPr="00875E3A">
              <w:rPr>
                <w:rFonts w:ascii="Calibri" w:hAnsi="Calibri" w:cs="Calibri"/>
              </w:rPr>
              <w:t xml:space="preserve"> typu </w:t>
            </w:r>
            <w:proofErr w:type="spellStart"/>
            <w:r w:rsidRPr="00875E3A">
              <w:rPr>
                <w:rFonts w:ascii="Calibri" w:hAnsi="Calibri" w:cs="Calibri"/>
              </w:rPr>
              <w:t>Ambu</w:t>
            </w:r>
            <w:proofErr w:type="spellEnd"/>
            <w:r w:rsidRPr="00875E3A">
              <w:rPr>
                <w:rFonts w:ascii="Calibri" w:hAnsi="Calibri" w:cs="Calibri"/>
              </w:rPr>
              <w:t>, zestaw leków „pierwszego działania” itp.</w:t>
            </w:r>
          </w:p>
          <w:p w:rsidR="00F2618F" w:rsidRDefault="00F2618F" w:rsidP="000D3322">
            <w:pPr>
              <w:ind w:left="34"/>
            </w:pPr>
          </w:p>
        </w:tc>
        <w:tc>
          <w:tcPr>
            <w:tcW w:w="2303" w:type="dxa"/>
          </w:tcPr>
          <w:p w:rsidR="00F2618F" w:rsidRDefault="00F2618F" w:rsidP="00084817"/>
        </w:tc>
        <w:tc>
          <w:tcPr>
            <w:tcW w:w="2303" w:type="dxa"/>
          </w:tcPr>
          <w:p w:rsidR="00F2618F" w:rsidRDefault="00F2618F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</w:tr>
    </w:tbl>
    <w:p w:rsidR="00084817" w:rsidRDefault="00084817" w:rsidP="00084817"/>
    <w:p w:rsidR="00084817" w:rsidRDefault="00084817" w:rsidP="00084817"/>
    <w:p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  <w:bookmarkStart w:id="0" w:name="_GoBack"/>
      <w:bookmarkEnd w:id="0"/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Zamówienia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E3530B">
        <w:rPr>
          <w:rFonts w:ascii="Calibri" w:eastAsia="Calibri" w:hAnsi="Calibri" w:cs="Times New Roman"/>
          <w:b/>
          <w:color w:val="0070C0"/>
          <w:u w:val="single"/>
        </w:rPr>
        <w:t>60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 dni.</w:t>
      </w:r>
    </w:p>
    <w:p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 xml:space="preserve">do zapytania ofertowego </w:t>
    </w:r>
    <w:r w:rsidR="000D3322">
      <w:rPr>
        <w:rFonts w:cstheme="minorHAnsi"/>
      </w:rPr>
      <w:t xml:space="preserve">zabezpieczenie medyczne </w:t>
    </w:r>
    <w:r w:rsidR="000705F1">
      <w:rPr>
        <w:rFonts w:cstheme="minorHAnsi"/>
      </w:rPr>
      <w:t>dla potrzeb organizacji imprez</w:t>
    </w:r>
    <w:r w:rsidR="00E3530B">
      <w:rPr>
        <w:rFonts w:cstheme="minorHAnsi"/>
      </w:rPr>
      <w:t>y masowej</w:t>
    </w:r>
    <w:r>
      <w:rPr>
        <w:rFonts w:cstheme="minorHAnsi"/>
      </w:rPr>
      <w:t xml:space="preserve"> pn. Dożynki Gminne 2020- 29-30.08.2020</w:t>
    </w:r>
  </w:p>
  <w:p w:rsidR="00084817" w:rsidRDefault="00084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6B38C1"/>
    <w:multiLevelType w:val="hybridMultilevel"/>
    <w:tmpl w:val="98323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17"/>
    <w:rsid w:val="000705F1"/>
    <w:rsid w:val="00081BC9"/>
    <w:rsid w:val="00084817"/>
    <w:rsid w:val="000A1D0C"/>
    <w:rsid w:val="000D3322"/>
    <w:rsid w:val="003778DD"/>
    <w:rsid w:val="003A5E97"/>
    <w:rsid w:val="005F6DE9"/>
    <w:rsid w:val="00635F93"/>
    <w:rsid w:val="00CE4A52"/>
    <w:rsid w:val="00E3530B"/>
    <w:rsid w:val="00F2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17"/>
  </w:style>
  <w:style w:type="paragraph" w:styleId="Stopka">
    <w:name w:val="footer"/>
    <w:basedOn w:val="Normalny"/>
    <w:link w:val="Stopka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6</cp:revision>
  <dcterms:created xsi:type="dcterms:W3CDTF">2020-01-20T12:24:00Z</dcterms:created>
  <dcterms:modified xsi:type="dcterms:W3CDTF">2020-02-05T14:50:00Z</dcterms:modified>
</cp:coreProperties>
</file>