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27" w:rsidRDefault="0078797F" w:rsidP="00994D27">
      <w:pPr>
        <w:pStyle w:val="Tytu"/>
        <w:jc w:val="right"/>
        <w:rPr>
          <w:rFonts w:asciiTheme="minorHAnsi" w:hAnsiTheme="minorHAnsi" w:cstheme="minorHAnsi"/>
          <w:spacing w:val="-2"/>
          <w:sz w:val="24"/>
          <w:szCs w:val="24"/>
        </w:rPr>
      </w:pPr>
      <w:r>
        <w:rPr>
          <w:rFonts w:asciiTheme="minorHAnsi" w:hAnsiTheme="minorHAnsi" w:cstheme="minorHAnsi"/>
          <w:spacing w:val="-2"/>
          <w:sz w:val="24"/>
          <w:szCs w:val="24"/>
        </w:rPr>
        <w:t>Załącznik nr 6</w:t>
      </w:r>
    </w:p>
    <w:p w:rsidR="00994D27" w:rsidRDefault="00994D27" w:rsidP="00994D27">
      <w:pPr>
        <w:pStyle w:val="Tytu"/>
        <w:jc w:val="right"/>
        <w:rPr>
          <w:rFonts w:asciiTheme="minorHAnsi" w:hAnsiTheme="minorHAnsi" w:cstheme="minorHAnsi"/>
          <w:b/>
          <w:spacing w:val="-2"/>
          <w:sz w:val="24"/>
          <w:szCs w:val="24"/>
        </w:rPr>
      </w:pPr>
    </w:p>
    <w:p w:rsidR="00994D27" w:rsidRDefault="00994D27" w:rsidP="00994D27">
      <w:pPr>
        <w:pStyle w:val="Tytu"/>
        <w:rPr>
          <w:rFonts w:asciiTheme="minorHAnsi" w:hAnsiTheme="minorHAnsi" w:cstheme="minorHAnsi"/>
          <w:b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spacing w:val="-2"/>
          <w:sz w:val="24"/>
          <w:szCs w:val="24"/>
        </w:rPr>
        <w:t>REGULAMIN IMPREZY MASOWEJ</w:t>
      </w:r>
    </w:p>
    <w:p w:rsidR="00994D27" w:rsidRDefault="0078797F" w:rsidP="00994D27">
      <w:pPr>
        <w:pStyle w:val="Tytu"/>
        <w:rPr>
          <w:rFonts w:asciiTheme="minorHAnsi" w:hAnsiTheme="minorHAnsi" w:cstheme="minorHAnsi"/>
          <w:b/>
          <w:spacing w:val="-2"/>
          <w:sz w:val="24"/>
          <w:szCs w:val="24"/>
        </w:rPr>
      </w:pPr>
      <w:r>
        <w:rPr>
          <w:rFonts w:asciiTheme="minorHAnsi" w:hAnsiTheme="minorHAnsi" w:cstheme="minorHAnsi"/>
          <w:b/>
          <w:spacing w:val="-2"/>
          <w:sz w:val="24"/>
          <w:szCs w:val="24"/>
        </w:rPr>
        <w:t>Dożynki</w:t>
      </w:r>
      <w:r w:rsidR="00994D2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Gmi</w:t>
      </w:r>
      <w:r>
        <w:rPr>
          <w:rFonts w:asciiTheme="minorHAnsi" w:hAnsiTheme="minorHAnsi" w:cstheme="minorHAnsi"/>
          <w:b/>
          <w:spacing w:val="-2"/>
          <w:sz w:val="24"/>
          <w:szCs w:val="24"/>
        </w:rPr>
        <w:t>nne odbywające</w:t>
      </w:r>
      <w:r w:rsidR="00DC27A5">
        <w:rPr>
          <w:rFonts w:asciiTheme="minorHAnsi" w:hAnsiTheme="minorHAnsi" w:cstheme="minorHAnsi"/>
          <w:b/>
          <w:spacing w:val="-2"/>
          <w:sz w:val="24"/>
          <w:szCs w:val="24"/>
        </w:rPr>
        <w:t xml:space="preserve"> się w dniu </w:t>
      </w:r>
      <w:r w:rsidR="0079260D">
        <w:rPr>
          <w:rFonts w:asciiTheme="minorHAnsi" w:hAnsiTheme="minorHAnsi" w:cstheme="minorHAnsi"/>
          <w:b/>
          <w:spacing w:val="-2"/>
          <w:sz w:val="24"/>
          <w:szCs w:val="24"/>
        </w:rPr>
        <w:t>29-30</w:t>
      </w:r>
      <w:r w:rsidR="00994D27">
        <w:rPr>
          <w:rFonts w:asciiTheme="minorHAnsi" w:hAnsiTheme="minorHAnsi" w:cstheme="minorHAnsi"/>
          <w:b/>
          <w:spacing w:val="-2"/>
          <w:sz w:val="24"/>
          <w:szCs w:val="24"/>
        </w:rPr>
        <w:t>.0</w:t>
      </w:r>
      <w:r w:rsidR="00DC27A5">
        <w:rPr>
          <w:rFonts w:asciiTheme="minorHAnsi" w:hAnsiTheme="minorHAnsi" w:cstheme="minorHAnsi"/>
          <w:b/>
          <w:spacing w:val="-2"/>
          <w:sz w:val="24"/>
          <w:szCs w:val="24"/>
        </w:rPr>
        <w:t>8.20</w:t>
      </w:r>
      <w:r w:rsidR="0079260D">
        <w:rPr>
          <w:rFonts w:asciiTheme="minorHAnsi" w:hAnsiTheme="minorHAnsi" w:cstheme="minorHAnsi"/>
          <w:b/>
          <w:spacing w:val="-2"/>
          <w:sz w:val="24"/>
          <w:szCs w:val="24"/>
        </w:rPr>
        <w:t>20</w:t>
      </w:r>
      <w:r w:rsidR="00994D2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r. na stadionie sportowym w Kobierzycach</w:t>
      </w:r>
    </w:p>
    <w:p w:rsidR="00994D27" w:rsidRDefault="00994D27" w:rsidP="00994D27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 w:val="0"/>
          <w:spacing w:val="-2"/>
        </w:rPr>
      </w:pPr>
      <w:bookmarkStart w:id="0" w:name="_GoBack"/>
      <w:bookmarkEnd w:id="0"/>
    </w:p>
    <w:p w:rsidR="00994D27" w:rsidRDefault="00994D27" w:rsidP="00994D27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Uczestnicy imprezy mogą przebywać w miejscach wyznaczonych przez organizatora.</w:t>
      </w:r>
    </w:p>
    <w:p w:rsidR="00994D27" w:rsidRDefault="00994D27" w:rsidP="00994D27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Osoby przebywające na terenie imprezy mają obowiązek stosowania się do zaleceń pracowników ochrony, mających na celu zapewnienie bezpieczeństwa i porządku.</w:t>
      </w:r>
    </w:p>
    <w:p w:rsidR="00994D27" w:rsidRDefault="00994D27" w:rsidP="00994D27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 w:val="0"/>
          <w:spacing w:val="-4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Na teren imprezy zabrania się wnoszenia i posiadania w jej trakcie broni lub innych niebezpiecznych przedmiotów, materiałów wybuchowych, wyrobów pirotechnicznych, materiałów pożaro</w:t>
      </w:r>
      <w:r>
        <w:rPr>
          <w:rFonts w:asciiTheme="minorHAnsi" w:hAnsiTheme="minorHAnsi" w:cstheme="minorHAnsi"/>
          <w:b w:val="0"/>
          <w:spacing w:val="-4"/>
          <w:sz w:val="23"/>
          <w:szCs w:val="23"/>
        </w:rPr>
        <w:t>wo niebezpiecznych, napojów alkoholowych, innych napojów w opakowaniach metalowych i szklanych, środków odurzających lub substancji psychotropowych.</w:t>
      </w:r>
    </w:p>
    <w:p w:rsidR="00994D27" w:rsidRDefault="00994D27" w:rsidP="00994D27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4"/>
          <w:sz w:val="23"/>
          <w:szCs w:val="23"/>
        </w:rPr>
        <w:t>Służby porządkowe organizatora imprezy - pracownicy ochrony, posiadający odpowiednie iden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tyfikatory mają prawo:</w:t>
      </w:r>
    </w:p>
    <w:p w:rsidR="00994D27" w:rsidRDefault="00994D27" w:rsidP="00994D27">
      <w:pPr>
        <w:numPr>
          <w:ilvl w:val="0"/>
          <w:numId w:val="2"/>
        </w:numPr>
        <w:tabs>
          <w:tab w:val="clear" w:pos="360"/>
          <w:tab w:val="num" w:pos="709"/>
        </w:tabs>
        <w:ind w:left="709"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legitymowania osób w celu ustalenia ich tożsamości,</w:t>
      </w:r>
    </w:p>
    <w:p w:rsidR="00994D27" w:rsidRDefault="00994D27" w:rsidP="00994D27">
      <w:pPr>
        <w:numPr>
          <w:ilvl w:val="0"/>
          <w:numId w:val="2"/>
        </w:numPr>
        <w:tabs>
          <w:tab w:val="clear" w:pos="360"/>
          <w:tab w:val="num" w:pos="709"/>
        </w:tabs>
        <w:ind w:left="709"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przeglądania zawartości bagaży, odzieży osób, w przypadku podejrzenia, że osoby te wnoszą lub posiadają przedmioty, o których mowa w pkt. 3 regulaminu.</w:t>
      </w:r>
    </w:p>
    <w:p w:rsidR="00994D27" w:rsidRDefault="00994D27" w:rsidP="00994D27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Na teren imprezy nie będą wpuszczane osoby: nietrzeźwe, będące pod wpływem środków odurzających, zachowujące się agresywnie, posiadające przedmioty określone w punkcie 3 regulaminu, odmawiające poddania się czynnościom, o których mowa w pkt. 4 a-b) regulaminu oraz osoby, wobec których została orzeczona kara zakazu wstępu na imprezy masowe.</w:t>
      </w:r>
    </w:p>
    <w:p w:rsidR="00994D27" w:rsidRDefault="00994D27" w:rsidP="00994D27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Z terenu imprezy będą usuwane osoby, które swoim zachowaniem zakłócają porządek publiczny lub zachowują się niezgodnie z regulaminem imprezy.</w:t>
      </w:r>
    </w:p>
    <w:p w:rsidR="00994D27" w:rsidRDefault="00994D27" w:rsidP="00994D27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Osoby stwarzające w sposób oczywisty bezpośrednie zagrożenie dla życia lub zdrowia ludzkiego, a także chronionego mienia będą ujmowane w celu oddania Policji.</w:t>
      </w:r>
    </w:p>
    <w:p w:rsidR="00994D27" w:rsidRDefault="00994D27" w:rsidP="00994D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Regulamin przeznaczony jest dla wszystkich uczestników imprezy znajduj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cych si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ę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podczas jej trwania na terenie, na którym jest ona zorganizowana. Każda osoba przebywaj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c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ą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na tym terenie w czasie trwania imprezy jest zobowi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zana do stosowania si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ę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do postanowie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ń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niniejszego regulaminu.</w:t>
      </w:r>
    </w:p>
    <w:p w:rsidR="00994D27" w:rsidRDefault="00994D27" w:rsidP="00994D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color w:val="00000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color w:val="000000"/>
          <w:spacing w:val="-2"/>
          <w:sz w:val="23"/>
          <w:szCs w:val="23"/>
        </w:rPr>
        <w:t>Uczestników imprezy masowej obowiązuje zakaz filmowania oraz nagrywania  całości lub części koncertów.</w:t>
      </w:r>
    </w:p>
    <w:p w:rsidR="00994D27" w:rsidRDefault="00994D27" w:rsidP="00994D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pacing w:val="-2"/>
          <w:sz w:val="23"/>
          <w:szCs w:val="23"/>
        </w:rPr>
      </w:pPr>
      <w:r>
        <w:rPr>
          <w:rFonts w:asciiTheme="minorHAnsi" w:hAnsiTheme="minorHAnsi" w:cstheme="minorHAnsi"/>
          <w:spacing w:val="-2"/>
          <w:sz w:val="23"/>
          <w:szCs w:val="23"/>
        </w:rPr>
        <w:t>Ponadto zakazuje si</w:t>
      </w:r>
      <w:r>
        <w:rPr>
          <w:rFonts w:asciiTheme="minorHAnsi" w:eastAsia="TimesNewRoman" w:hAnsiTheme="minorHAnsi" w:cstheme="minorHAnsi"/>
          <w:spacing w:val="-2"/>
          <w:sz w:val="23"/>
          <w:szCs w:val="23"/>
        </w:rPr>
        <w:t>ę</w:t>
      </w:r>
      <w:r>
        <w:rPr>
          <w:rFonts w:asciiTheme="minorHAnsi" w:hAnsiTheme="minorHAnsi" w:cstheme="minorHAnsi"/>
          <w:spacing w:val="-2"/>
          <w:sz w:val="23"/>
          <w:szCs w:val="23"/>
        </w:rPr>
        <w:t>:</w:t>
      </w:r>
    </w:p>
    <w:p w:rsidR="00994D27" w:rsidRDefault="00994D27" w:rsidP="00994D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rejestracji audio i video (kamera)</w:t>
      </w:r>
    </w:p>
    <w:p w:rsidR="00994D27" w:rsidRDefault="00994D27" w:rsidP="00994D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wchodzenia i przechodzenia przez przeszkody nie przeznaczone do powszechnego użytku (w szczególno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ś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ci: mury, zamkni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ę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 xml:space="preserve">cia, barierki itp.), </w:t>
      </w:r>
    </w:p>
    <w:p w:rsidR="00994D27" w:rsidRDefault="00994D27" w:rsidP="00994D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wchodzenia i przebywania na obszarach, które nie s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ą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dopuszczone dla widzów (pomieszczenia wewn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ę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 xml:space="preserve">trzne, służbowe, garderoby i inne pomieszczenia dla wykonawców i obsługi itp.), </w:t>
      </w:r>
    </w:p>
    <w:p w:rsidR="00994D27" w:rsidRDefault="00994D27" w:rsidP="00994D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4"/>
          <w:sz w:val="23"/>
          <w:szCs w:val="23"/>
        </w:rPr>
      </w:pPr>
      <w:r>
        <w:rPr>
          <w:rFonts w:asciiTheme="minorHAnsi" w:hAnsiTheme="minorHAnsi" w:cstheme="minorHAnsi"/>
          <w:b w:val="0"/>
          <w:spacing w:val="-4"/>
          <w:sz w:val="23"/>
          <w:szCs w:val="23"/>
        </w:rPr>
        <w:t xml:space="preserve">rzucania wszelkimi przedmiotami, rozniecania ognia, zapalania fajerwerków lub kul </w:t>
      </w:r>
      <w:r>
        <w:rPr>
          <w:rFonts w:asciiTheme="minorHAnsi" w:eastAsia="TimesNewRoman" w:hAnsiTheme="minorHAnsi" w:cstheme="minorHAnsi"/>
          <w:b w:val="0"/>
          <w:spacing w:val="-4"/>
          <w:sz w:val="23"/>
          <w:szCs w:val="23"/>
        </w:rPr>
        <w:t>ś</w:t>
      </w:r>
      <w:r>
        <w:rPr>
          <w:rFonts w:asciiTheme="minorHAnsi" w:hAnsiTheme="minorHAnsi" w:cstheme="minorHAnsi"/>
          <w:b w:val="0"/>
          <w:spacing w:val="-4"/>
          <w:sz w:val="23"/>
          <w:szCs w:val="23"/>
        </w:rPr>
        <w:t>wiec</w:t>
      </w:r>
      <w:r>
        <w:rPr>
          <w:rFonts w:asciiTheme="minorHAnsi" w:eastAsia="TimesNewRoman" w:hAnsiTheme="minorHAnsi" w:cstheme="minorHAnsi"/>
          <w:b w:val="0"/>
          <w:spacing w:val="-4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spacing w:val="-4"/>
          <w:sz w:val="23"/>
          <w:szCs w:val="23"/>
        </w:rPr>
        <w:t xml:space="preserve">cych, </w:t>
      </w:r>
    </w:p>
    <w:p w:rsidR="00994D27" w:rsidRDefault="00994D27" w:rsidP="00994D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sprzedaży i dystrybucji napojów alkoholowych, wszelkiej innej działalno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ś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ci społecznej i komercyjnej (zbiórki, promocje, konkursy etc.), pisania malowania i oklejania na budowlach, urz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dzeniach lub drogach,</w:t>
      </w:r>
    </w:p>
    <w:p w:rsidR="00994D27" w:rsidRDefault="00994D27" w:rsidP="00994D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zastawiania dróg ewakuacyjnych,</w:t>
      </w:r>
    </w:p>
    <w:p w:rsidR="00994D27" w:rsidRDefault="00994D27" w:rsidP="00994D2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załatwiania potrzeb fizjologicznych poza toaletami, za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ś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miecania obiektu.</w:t>
      </w:r>
    </w:p>
    <w:p w:rsidR="00994D27" w:rsidRDefault="00994D27" w:rsidP="00994D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11. Uczestnicy winni zachowywa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ć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si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ę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tak, aby nie szkodzi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ć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i nie zagraża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ć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innym.</w:t>
      </w:r>
    </w:p>
    <w:p w:rsidR="00994D27" w:rsidRDefault="00994D27" w:rsidP="00994D27">
      <w:pPr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12. Uczestnicy winni zapozna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ć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si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ę </w:t>
      </w:r>
      <w:r>
        <w:rPr>
          <w:rFonts w:asciiTheme="minorHAnsi" w:hAnsiTheme="minorHAnsi" w:cstheme="minorHAnsi"/>
          <w:b w:val="0"/>
          <w:spacing w:val="-2"/>
          <w:sz w:val="23"/>
          <w:szCs w:val="23"/>
        </w:rPr>
        <w:t>z niniejszym regulaminem.</w:t>
      </w:r>
    </w:p>
    <w:p w:rsidR="00994D27" w:rsidRDefault="00994D27" w:rsidP="00994D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>13.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 xml:space="preserve"> Osoby naruszaj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>ce zasady bezpiecze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ń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>stwa i porz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>dku na terenie obiektu b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ę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>d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 xml:space="preserve">ą 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>poci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ą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>gane do odpowiedzialno</w:t>
      </w:r>
      <w:r>
        <w:rPr>
          <w:rFonts w:asciiTheme="minorHAnsi" w:eastAsia="TimesNewRoman" w:hAnsiTheme="minorHAnsi" w:cstheme="minorHAnsi"/>
          <w:b w:val="0"/>
          <w:spacing w:val="-2"/>
          <w:sz w:val="23"/>
          <w:szCs w:val="23"/>
        </w:rPr>
        <w:t>ś</w:t>
      </w:r>
      <w:r>
        <w:rPr>
          <w:rFonts w:asciiTheme="minorHAnsi" w:hAnsiTheme="minorHAnsi" w:cstheme="minorHAnsi"/>
          <w:b w:val="0"/>
          <w:i/>
          <w:iCs/>
          <w:spacing w:val="-2"/>
          <w:sz w:val="23"/>
          <w:szCs w:val="23"/>
        </w:rPr>
        <w:t>ci karnoadministracyjnej.</w:t>
      </w:r>
    </w:p>
    <w:p w:rsidR="00994D27" w:rsidRDefault="00994D27" w:rsidP="00994D2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  <w:u w:val="single"/>
        </w:rPr>
        <w:t>14. Informacja o sposobie udostępnianie w/w regulaminu uczestnikom imprezy:</w:t>
      </w:r>
    </w:p>
    <w:p w:rsidR="00994D27" w:rsidRDefault="00994D27" w:rsidP="00994D27">
      <w:pPr>
        <w:numPr>
          <w:ilvl w:val="0"/>
          <w:numId w:val="4"/>
        </w:numPr>
        <w:tabs>
          <w:tab w:val="num" w:pos="284"/>
        </w:tabs>
        <w:ind w:hanging="735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 xml:space="preserve">w/w regulamin dostępny będzie w Biurze Organizacyjnym, a także wywieszony na terenie stadionu sportowego w Kobierzycach </w:t>
      </w:r>
    </w:p>
    <w:p w:rsidR="00994D27" w:rsidRDefault="00994D27" w:rsidP="00994D27">
      <w:pPr>
        <w:numPr>
          <w:ilvl w:val="0"/>
          <w:numId w:val="4"/>
        </w:numPr>
        <w:tabs>
          <w:tab w:val="num" w:pos="284"/>
        </w:tabs>
        <w:ind w:left="0" w:firstLine="0"/>
        <w:jc w:val="both"/>
        <w:rPr>
          <w:rFonts w:asciiTheme="minorHAnsi" w:hAnsiTheme="minorHAnsi" w:cstheme="minorHAnsi"/>
          <w:b w:val="0"/>
          <w:spacing w:val="-2"/>
          <w:sz w:val="23"/>
          <w:szCs w:val="23"/>
        </w:rPr>
      </w:pPr>
      <w:r>
        <w:rPr>
          <w:rFonts w:asciiTheme="minorHAnsi" w:hAnsiTheme="minorHAnsi" w:cstheme="minorHAnsi"/>
          <w:b w:val="0"/>
          <w:spacing w:val="-2"/>
          <w:sz w:val="23"/>
          <w:szCs w:val="23"/>
        </w:rPr>
        <w:t xml:space="preserve">w/w regulamin dostępny będzie także w Internecie na stronie: </w:t>
      </w:r>
      <w:hyperlink r:id="rId5" w:history="1">
        <w:r>
          <w:rPr>
            <w:rStyle w:val="Hipercze"/>
            <w:rFonts w:asciiTheme="minorHAnsi" w:hAnsiTheme="minorHAnsi" w:cstheme="minorHAnsi"/>
            <w:b w:val="0"/>
            <w:spacing w:val="-2"/>
            <w:sz w:val="23"/>
            <w:szCs w:val="23"/>
          </w:rPr>
          <w:t>www.kultura-kobierzyce.pl</w:t>
        </w:r>
      </w:hyperlink>
      <w:r>
        <w:rPr>
          <w:rFonts w:asciiTheme="minorHAnsi" w:hAnsiTheme="minorHAnsi" w:cstheme="minorHAnsi"/>
          <w:b w:val="0"/>
          <w:spacing w:val="-2"/>
          <w:sz w:val="23"/>
          <w:szCs w:val="23"/>
        </w:rPr>
        <w:t xml:space="preserve"> </w:t>
      </w:r>
    </w:p>
    <w:p w:rsidR="006E3739" w:rsidRDefault="006E3739"/>
    <w:sectPr w:rsidR="006E3739" w:rsidSect="00994D27">
      <w:pgSz w:w="11906" w:h="16838"/>
      <w:pgMar w:top="993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5E23"/>
    <w:multiLevelType w:val="hybridMultilevel"/>
    <w:tmpl w:val="6FE64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7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644787"/>
    <w:multiLevelType w:val="hybridMultilevel"/>
    <w:tmpl w:val="788E6A9E"/>
    <w:lvl w:ilvl="0" w:tplc="FFFFFFFF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A25B5"/>
    <w:multiLevelType w:val="singleLevel"/>
    <w:tmpl w:val="77322F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94D27"/>
    <w:rsid w:val="001C04D8"/>
    <w:rsid w:val="00330E2A"/>
    <w:rsid w:val="006E3739"/>
    <w:rsid w:val="0078797F"/>
    <w:rsid w:val="0079260D"/>
    <w:rsid w:val="00994D27"/>
    <w:rsid w:val="00DC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D2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94D2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94D27"/>
    <w:pPr>
      <w:jc w:val="center"/>
    </w:pPr>
    <w:rPr>
      <w:b w:val="0"/>
      <w:bCs w:val="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994D27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-kobier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Starzec-Kosowska</dc:creator>
  <cp:keywords/>
  <dc:description/>
  <cp:lastModifiedBy>jszymkowska</cp:lastModifiedBy>
  <cp:revision>4</cp:revision>
  <cp:lastPrinted>2019-01-15T13:45:00Z</cp:lastPrinted>
  <dcterms:created xsi:type="dcterms:W3CDTF">2018-04-06T08:07:00Z</dcterms:created>
  <dcterms:modified xsi:type="dcterms:W3CDTF">2020-01-30T13:54:00Z</dcterms:modified>
</cp:coreProperties>
</file>